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7B" w:rsidRDefault="00E73D7B" w:rsidP="00EF5981">
      <w:pPr>
        <w:pStyle w:val="Primeirorecuodecorpodetexto"/>
        <w:spacing w:line="240" w:lineRule="auto"/>
        <w:rPr>
          <w:rFonts w:ascii="Arial" w:hAnsi="Arial" w:cs="Arial"/>
          <w:szCs w:val="24"/>
        </w:rPr>
      </w:pPr>
      <w:r w:rsidRPr="002A1B4D">
        <w:rPr>
          <w:rFonts w:ascii="Arial" w:hAnsi="Arial" w:cs="Arial"/>
          <w:szCs w:val="24"/>
        </w:rPr>
        <w:t>SUICÍDIO. UM FENÔMENO SILENCIOSO E SILENCIADO</w:t>
      </w:r>
    </w:p>
    <w:p w:rsidR="002A1B4D" w:rsidRPr="002A1B4D" w:rsidRDefault="002A1B4D" w:rsidP="002A1B4D">
      <w:pPr>
        <w:pStyle w:val="Primeirorecuodecorpodetexto"/>
        <w:spacing w:line="240" w:lineRule="auto"/>
        <w:rPr>
          <w:rFonts w:ascii="Arial" w:hAnsi="Arial" w:cs="Arial"/>
          <w:szCs w:val="24"/>
        </w:rPr>
      </w:pPr>
    </w:p>
    <w:p w:rsidR="00E73D7B" w:rsidRPr="002A1B4D" w:rsidRDefault="00036F88" w:rsidP="002A1B4D">
      <w:pPr>
        <w:pStyle w:val="Primeirorecuodecorpodetexto"/>
        <w:spacing w:line="240" w:lineRule="auto"/>
        <w:jc w:val="right"/>
        <w:rPr>
          <w:rFonts w:ascii="Arial" w:hAnsi="Arial" w:cs="Arial"/>
          <w:b w:val="0"/>
          <w:szCs w:val="24"/>
          <w:vertAlign w:val="superscript"/>
          <w:lang w:eastAsia="pt-BR"/>
        </w:rPr>
      </w:pPr>
      <w:r w:rsidRPr="002A1B4D">
        <w:rPr>
          <w:rFonts w:ascii="Arial" w:hAnsi="Arial" w:cs="Arial"/>
          <w:b w:val="0"/>
          <w:szCs w:val="24"/>
          <w:lang w:eastAsia="pt-BR"/>
        </w:rPr>
        <w:t>Adriana Moro</w:t>
      </w:r>
      <w:r w:rsidRPr="002A1B4D">
        <w:rPr>
          <w:rFonts w:ascii="Arial" w:hAnsi="Arial" w:cs="Arial"/>
          <w:b w:val="0"/>
          <w:szCs w:val="24"/>
          <w:vertAlign w:val="superscript"/>
          <w:lang w:eastAsia="pt-BR"/>
        </w:rPr>
        <w:t>1</w:t>
      </w:r>
    </w:p>
    <w:p w:rsidR="00036F88" w:rsidRPr="002A1B4D" w:rsidRDefault="00036F88" w:rsidP="002A1B4D">
      <w:pPr>
        <w:pStyle w:val="Primeirorecuodecorpodetexto"/>
        <w:spacing w:line="240" w:lineRule="auto"/>
        <w:jc w:val="right"/>
        <w:rPr>
          <w:rFonts w:ascii="Arial" w:hAnsi="Arial" w:cs="Arial"/>
          <w:b w:val="0"/>
          <w:szCs w:val="24"/>
          <w:vertAlign w:val="superscript"/>
          <w:lang w:eastAsia="pt-BR"/>
        </w:rPr>
      </w:pPr>
      <w:r w:rsidRPr="002A1B4D">
        <w:rPr>
          <w:rFonts w:ascii="Arial" w:hAnsi="Arial" w:cs="Arial"/>
          <w:b w:val="0"/>
          <w:szCs w:val="24"/>
          <w:lang w:eastAsia="pt-BR"/>
        </w:rPr>
        <w:t>Ariane Woehl</w:t>
      </w:r>
      <w:r w:rsidRPr="002A1B4D">
        <w:rPr>
          <w:rFonts w:ascii="Arial" w:hAnsi="Arial" w:cs="Arial"/>
          <w:b w:val="0"/>
          <w:szCs w:val="24"/>
          <w:vertAlign w:val="superscript"/>
          <w:lang w:eastAsia="pt-BR"/>
        </w:rPr>
        <w:t>2</w:t>
      </w:r>
    </w:p>
    <w:p w:rsidR="00036F88" w:rsidRPr="002A1B4D" w:rsidRDefault="00036F88" w:rsidP="002A1B4D">
      <w:pPr>
        <w:pStyle w:val="Primeirorecuodecorpodetexto"/>
        <w:spacing w:line="240" w:lineRule="auto"/>
        <w:jc w:val="right"/>
        <w:rPr>
          <w:rStyle w:val="Refdenotaderodap"/>
          <w:rFonts w:ascii="Arial" w:eastAsia="Times New Roman" w:hAnsi="Arial" w:cs="Arial"/>
          <w:b w:val="0"/>
          <w:bCs/>
          <w:color w:val="000000" w:themeColor="text1"/>
          <w:szCs w:val="24"/>
          <w:lang w:eastAsia="pt-BR"/>
        </w:rPr>
      </w:pPr>
      <w:r w:rsidRPr="002A1B4D">
        <w:rPr>
          <w:rFonts w:ascii="Arial" w:hAnsi="Arial" w:cs="Arial"/>
          <w:b w:val="0"/>
          <w:color w:val="000000" w:themeColor="text1"/>
          <w:szCs w:val="24"/>
          <w:lang w:eastAsia="pt-BR"/>
        </w:rPr>
        <w:t>Claudio Luis da Cunha Gastal</w:t>
      </w:r>
      <w:r w:rsidRPr="002A1B4D">
        <w:rPr>
          <w:rStyle w:val="Refdenotaderodap"/>
          <w:rFonts w:ascii="Arial" w:eastAsia="Times New Roman" w:hAnsi="Arial" w:cs="Arial"/>
          <w:b w:val="0"/>
          <w:bCs/>
          <w:color w:val="000000" w:themeColor="text1"/>
          <w:szCs w:val="24"/>
          <w:lang w:eastAsia="pt-BR"/>
        </w:rPr>
        <w:t>3</w:t>
      </w:r>
    </w:p>
    <w:p w:rsidR="00036F88" w:rsidRDefault="00036F88" w:rsidP="00773A4E">
      <w:pPr>
        <w:pStyle w:val="Primeirorecuodecorpodetexto"/>
        <w:spacing w:line="240" w:lineRule="auto"/>
        <w:jc w:val="right"/>
        <w:rPr>
          <w:rFonts w:ascii="Arial" w:eastAsia="Times New Roman" w:hAnsi="Arial" w:cs="Arial"/>
          <w:b w:val="0"/>
          <w:bCs/>
          <w:color w:val="000000" w:themeColor="text1"/>
          <w:szCs w:val="24"/>
          <w:lang w:eastAsia="pt-BR"/>
        </w:rPr>
      </w:pPr>
      <w:r w:rsidRPr="002A1B4D">
        <w:rPr>
          <w:rStyle w:val="Refdenotaderodap"/>
          <w:rFonts w:ascii="Arial" w:eastAsia="Times New Roman" w:hAnsi="Arial" w:cs="Arial"/>
          <w:b w:val="0"/>
          <w:bCs/>
          <w:color w:val="000000" w:themeColor="text1"/>
          <w:szCs w:val="24"/>
          <w:vertAlign w:val="baseline"/>
          <w:lang w:eastAsia="pt-BR"/>
        </w:rPr>
        <w:t>Brena Anaisa Trindade</w:t>
      </w:r>
      <w:r w:rsidRPr="002A1B4D">
        <w:rPr>
          <w:rStyle w:val="Refdenotaderodap"/>
          <w:rFonts w:ascii="Arial" w:eastAsia="Times New Roman" w:hAnsi="Arial" w:cs="Arial"/>
          <w:b w:val="0"/>
          <w:bCs/>
          <w:color w:val="000000" w:themeColor="text1"/>
          <w:szCs w:val="24"/>
          <w:lang w:eastAsia="pt-BR"/>
        </w:rPr>
        <w:t>4</w:t>
      </w:r>
    </w:p>
    <w:p w:rsidR="006F7084" w:rsidRPr="00773A4E" w:rsidRDefault="006F7084" w:rsidP="00773A4E">
      <w:pPr>
        <w:pStyle w:val="Primeirorecuodecorpodetexto"/>
        <w:spacing w:line="240" w:lineRule="auto"/>
        <w:jc w:val="right"/>
        <w:rPr>
          <w:rFonts w:ascii="Arial" w:hAnsi="Arial" w:cs="Arial"/>
          <w:b w:val="0"/>
          <w:color w:val="000000" w:themeColor="text1"/>
          <w:vertAlign w:val="superscript"/>
        </w:rPr>
      </w:pPr>
    </w:p>
    <w:p w:rsidR="00036F88" w:rsidRPr="002A1B4D" w:rsidRDefault="00036F88" w:rsidP="002A1B4D">
      <w:pPr>
        <w:pStyle w:val="Primeirorecuodecorpodetexto"/>
        <w:spacing w:line="240" w:lineRule="auto"/>
        <w:jc w:val="both"/>
        <w:rPr>
          <w:rFonts w:ascii="Arial" w:hAnsi="Arial" w:cs="Arial"/>
          <w:b w:val="0"/>
          <w:color w:val="000000" w:themeColor="text1"/>
          <w:szCs w:val="24"/>
          <w:lang w:eastAsia="pt-BR"/>
        </w:rPr>
      </w:pPr>
      <w:r w:rsidRPr="002A1B4D">
        <w:rPr>
          <w:rFonts w:ascii="Arial" w:hAnsi="Arial" w:cs="Arial"/>
          <w:b w:val="0"/>
          <w:vertAlign w:val="superscript"/>
        </w:rPr>
        <w:t>1</w:t>
      </w:r>
      <w:r w:rsidRPr="002A1B4D">
        <w:rPr>
          <w:rFonts w:ascii="Arial" w:hAnsi="Arial" w:cs="Arial"/>
          <w:b w:val="0"/>
        </w:rPr>
        <w:t>Enfermeira. Doutora em Políticas Públicas/UFPR. Colaboradora da Secretaria Municipal de Saúde de Mafra e Docente da Universidade do Contestado Campus Mafra.</w:t>
      </w:r>
      <w:r w:rsidR="00B07C9D">
        <w:rPr>
          <w:rFonts w:ascii="Arial" w:hAnsi="Arial" w:cs="Arial"/>
          <w:b w:val="0"/>
        </w:rPr>
        <w:t xml:space="preserve"> </w:t>
      </w:r>
      <w:r w:rsidR="00773A4E">
        <w:rPr>
          <w:rFonts w:ascii="Arial" w:hAnsi="Arial" w:cs="Arial"/>
          <w:b w:val="0"/>
        </w:rPr>
        <w:t>Integrante dos grupos de pesquisa Política, Avaliação e Gestão em Saúde/UFPR e NUPESC/UnC. M</w:t>
      </w:r>
      <w:r w:rsidR="00B07C9D">
        <w:rPr>
          <w:rFonts w:ascii="Arial" w:hAnsi="Arial" w:cs="Arial"/>
          <w:b w:val="0"/>
        </w:rPr>
        <w:t>afra.</w:t>
      </w:r>
      <w:r w:rsidRPr="002A1B4D">
        <w:rPr>
          <w:rFonts w:ascii="Arial" w:hAnsi="Arial" w:cs="Arial"/>
          <w:b w:val="0"/>
        </w:rPr>
        <w:t xml:space="preserve"> Santa Catarina. Brasil. E-mail: adri.moro@gmail.com</w:t>
      </w:r>
    </w:p>
    <w:p w:rsidR="00036F88" w:rsidRPr="002A1B4D" w:rsidRDefault="00036F88" w:rsidP="002A1B4D">
      <w:pPr>
        <w:pStyle w:val="Primeirorecuodecorpodetexto"/>
        <w:spacing w:line="240" w:lineRule="auto"/>
        <w:jc w:val="both"/>
        <w:rPr>
          <w:rFonts w:ascii="Arial" w:hAnsi="Arial" w:cs="Arial"/>
          <w:b w:val="0"/>
          <w:szCs w:val="24"/>
          <w:lang w:eastAsia="pt-BR"/>
        </w:rPr>
      </w:pPr>
    </w:p>
    <w:p w:rsidR="00E73D7B" w:rsidRPr="002A1B4D" w:rsidRDefault="00036F88" w:rsidP="002A1B4D">
      <w:pPr>
        <w:pStyle w:val="Primeirorecuodecorpodetexto"/>
        <w:spacing w:line="240" w:lineRule="auto"/>
        <w:jc w:val="both"/>
        <w:rPr>
          <w:rStyle w:val="ms-font-s"/>
          <w:rFonts w:ascii="Arial" w:hAnsi="Arial" w:cs="Arial"/>
          <w:b w:val="0"/>
          <w:color w:val="000000" w:themeColor="text1"/>
          <w:szCs w:val="24"/>
        </w:rPr>
      </w:pPr>
      <w:r w:rsidRPr="002A1B4D">
        <w:rPr>
          <w:rFonts w:ascii="Arial" w:hAnsi="Arial" w:cs="Arial"/>
          <w:b w:val="0"/>
          <w:szCs w:val="24"/>
          <w:vertAlign w:val="superscript"/>
          <w:lang w:eastAsia="pt-BR"/>
        </w:rPr>
        <w:t>2</w:t>
      </w:r>
      <w:r w:rsidR="00E73D7B" w:rsidRPr="002A1B4D">
        <w:rPr>
          <w:rFonts w:ascii="Arial" w:hAnsi="Arial" w:cs="Arial"/>
          <w:b w:val="0"/>
          <w:szCs w:val="24"/>
          <w:lang w:eastAsia="pt-BR"/>
        </w:rPr>
        <w:t>Assistente Social. Especialista em Gestão de Saúde Pública/UnC. Colaboradora da Secretaria Municipal de Saúde de Mafra</w:t>
      </w:r>
      <w:r w:rsidR="00B07C9D">
        <w:rPr>
          <w:rFonts w:ascii="Arial" w:hAnsi="Arial" w:cs="Arial"/>
          <w:b w:val="0"/>
          <w:color w:val="000000" w:themeColor="text1"/>
          <w:szCs w:val="24"/>
          <w:lang w:eastAsia="pt-BR"/>
        </w:rPr>
        <w:t>. Mafra.</w:t>
      </w:r>
      <w:r w:rsidR="00E73D7B" w:rsidRPr="002A1B4D">
        <w:rPr>
          <w:rFonts w:ascii="Arial" w:hAnsi="Arial" w:cs="Arial"/>
          <w:b w:val="0"/>
          <w:color w:val="000000" w:themeColor="text1"/>
          <w:szCs w:val="24"/>
          <w:lang w:eastAsia="pt-BR"/>
        </w:rPr>
        <w:t xml:space="preserve"> Santa Catarina. Brasil. E-mail: </w:t>
      </w:r>
      <w:hyperlink r:id="rId6" w:history="1">
        <w:r w:rsidR="00E73D7B" w:rsidRPr="002A1B4D">
          <w:rPr>
            <w:rStyle w:val="Hyperlink"/>
            <w:rFonts w:ascii="Arial" w:hAnsi="Arial" w:cs="Arial"/>
            <w:b w:val="0"/>
            <w:color w:val="000000" w:themeColor="text1"/>
            <w:szCs w:val="24"/>
            <w:u w:val="none"/>
          </w:rPr>
          <w:t>arianewoehl@ibest.com.br</w:t>
        </w:r>
      </w:hyperlink>
    </w:p>
    <w:p w:rsidR="00E73D7B" w:rsidRPr="002A1B4D" w:rsidRDefault="00E73D7B" w:rsidP="002A1B4D">
      <w:pPr>
        <w:pStyle w:val="Primeirorecuodecorpodetexto"/>
        <w:spacing w:line="240" w:lineRule="auto"/>
        <w:jc w:val="both"/>
        <w:rPr>
          <w:rStyle w:val="ms-font-s"/>
          <w:rFonts w:ascii="Arial" w:hAnsi="Arial" w:cs="Arial"/>
          <w:b w:val="0"/>
          <w:color w:val="000000" w:themeColor="text1"/>
          <w:szCs w:val="24"/>
        </w:rPr>
      </w:pPr>
      <w:bookmarkStart w:id="0" w:name="_GoBack"/>
      <w:bookmarkEnd w:id="0"/>
    </w:p>
    <w:p w:rsidR="00E73D7B" w:rsidRPr="002A1B4D" w:rsidRDefault="00036F88" w:rsidP="002A1B4D">
      <w:pPr>
        <w:pStyle w:val="Primeirorecuodecorpodetexto"/>
        <w:spacing w:line="240" w:lineRule="auto"/>
        <w:jc w:val="both"/>
        <w:rPr>
          <w:rStyle w:val="Hyperlink"/>
          <w:rFonts w:ascii="Arial" w:hAnsi="Arial" w:cs="Arial"/>
          <w:b w:val="0"/>
          <w:color w:val="000000" w:themeColor="text1"/>
          <w:u w:val="none"/>
        </w:rPr>
      </w:pPr>
      <w:r w:rsidRPr="002A1B4D">
        <w:rPr>
          <w:rFonts w:ascii="Arial" w:hAnsi="Arial" w:cs="Arial"/>
          <w:b w:val="0"/>
          <w:color w:val="000000" w:themeColor="text1"/>
          <w:vertAlign w:val="superscript"/>
        </w:rPr>
        <w:t>3</w:t>
      </w:r>
      <w:r w:rsidR="00E73D7B" w:rsidRPr="002A1B4D">
        <w:rPr>
          <w:rFonts w:ascii="Arial" w:hAnsi="Arial" w:cs="Arial"/>
          <w:b w:val="0"/>
          <w:color w:val="000000" w:themeColor="text1"/>
        </w:rPr>
        <w:t>Médico, Doutor em Ciências Humanas pelo Doutorado Interdisciplin</w:t>
      </w:r>
      <w:r w:rsidR="008E263B" w:rsidRPr="002A1B4D">
        <w:rPr>
          <w:rFonts w:ascii="Arial" w:hAnsi="Arial" w:cs="Arial"/>
          <w:b w:val="0"/>
          <w:color w:val="000000" w:themeColor="text1"/>
        </w:rPr>
        <w:t>ar em Ciências Humanas/UFSC</w:t>
      </w:r>
      <w:r w:rsidR="00E73D7B" w:rsidRPr="002A1B4D">
        <w:rPr>
          <w:rFonts w:ascii="Arial" w:hAnsi="Arial" w:cs="Arial"/>
          <w:b w:val="0"/>
          <w:color w:val="000000" w:themeColor="text1"/>
        </w:rPr>
        <w:t>. Docente da Universidade do Contestado Campus Mafra.</w:t>
      </w:r>
      <w:r w:rsidR="00B07C9D">
        <w:rPr>
          <w:rFonts w:ascii="Arial" w:hAnsi="Arial" w:cs="Arial"/>
          <w:b w:val="0"/>
          <w:color w:val="000000" w:themeColor="text1"/>
        </w:rPr>
        <w:t xml:space="preserve"> Mafra.</w:t>
      </w:r>
      <w:r w:rsidR="008E263B" w:rsidRPr="002A1B4D">
        <w:rPr>
          <w:rFonts w:ascii="Arial" w:hAnsi="Arial" w:cs="Arial"/>
          <w:b w:val="0"/>
          <w:color w:val="000000" w:themeColor="text1"/>
        </w:rPr>
        <w:t xml:space="preserve"> Santa Catarina. Brasil.</w:t>
      </w:r>
      <w:r w:rsidR="00E73D7B" w:rsidRPr="002A1B4D">
        <w:rPr>
          <w:rFonts w:ascii="Arial" w:hAnsi="Arial" w:cs="Arial"/>
          <w:b w:val="0"/>
          <w:color w:val="000000" w:themeColor="text1"/>
        </w:rPr>
        <w:t xml:space="preserve"> </w:t>
      </w:r>
      <w:r w:rsidR="008E263B" w:rsidRPr="002A1B4D">
        <w:rPr>
          <w:rFonts w:ascii="Arial" w:hAnsi="Arial" w:cs="Arial"/>
          <w:b w:val="0"/>
          <w:color w:val="000000" w:themeColor="text1"/>
        </w:rPr>
        <w:t>E-mail</w:t>
      </w:r>
      <w:r w:rsidR="00E73D7B" w:rsidRPr="002A1B4D">
        <w:rPr>
          <w:rFonts w:ascii="Arial" w:hAnsi="Arial" w:cs="Arial"/>
          <w:b w:val="0"/>
          <w:color w:val="000000" w:themeColor="text1"/>
        </w:rPr>
        <w:t xml:space="preserve">: </w:t>
      </w:r>
      <w:hyperlink r:id="rId7" w:history="1">
        <w:r w:rsidR="00E73D7B" w:rsidRPr="002A1B4D">
          <w:rPr>
            <w:rStyle w:val="Hyperlink"/>
            <w:rFonts w:ascii="Arial" w:hAnsi="Arial" w:cs="Arial"/>
            <w:b w:val="0"/>
            <w:color w:val="000000" w:themeColor="text1"/>
            <w:u w:val="none"/>
          </w:rPr>
          <w:t>claudiogastal@brturbo.com.br</w:t>
        </w:r>
      </w:hyperlink>
    </w:p>
    <w:p w:rsidR="00EC277F" w:rsidRPr="002A1B4D" w:rsidRDefault="00EC277F" w:rsidP="002A1B4D">
      <w:pPr>
        <w:spacing w:after="0" w:line="240" w:lineRule="auto"/>
        <w:jc w:val="both"/>
        <w:rPr>
          <w:rFonts w:cs="Arial"/>
        </w:rPr>
      </w:pPr>
    </w:p>
    <w:p w:rsidR="00E73D7B" w:rsidRPr="002A1B4D" w:rsidRDefault="00036F88" w:rsidP="002A1B4D">
      <w:pPr>
        <w:spacing w:line="240" w:lineRule="auto"/>
        <w:jc w:val="both"/>
        <w:rPr>
          <w:rFonts w:cs="Arial"/>
        </w:rPr>
      </w:pPr>
      <w:r w:rsidRPr="002A1B4D">
        <w:rPr>
          <w:rFonts w:cs="Arial"/>
          <w:vertAlign w:val="superscript"/>
        </w:rPr>
        <w:t>4</w:t>
      </w:r>
      <w:r w:rsidR="008E263B" w:rsidRPr="002A1B4D">
        <w:rPr>
          <w:rFonts w:cs="Arial"/>
        </w:rPr>
        <w:t>Graduanda em Enfermagem/UnC.</w:t>
      </w:r>
      <w:r w:rsidR="00773A4E">
        <w:rPr>
          <w:rFonts w:cs="Arial"/>
        </w:rPr>
        <w:t xml:space="preserve"> </w:t>
      </w:r>
      <w:r w:rsidR="00773A4E" w:rsidRPr="00773A4E">
        <w:rPr>
          <w:rFonts w:cs="Arial"/>
        </w:rPr>
        <w:t>Integrante dos grupos de pesquisa Política, Avaliação e Gestão em Saúde/UFPR e NUPESC/UnC</w:t>
      </w:r>
      <w:r w:rsidR="00773A4E">
        <w:rPr>
          <w:rFonts w:cs="Arial"/>
          <w:b/>
        </w:rPr>
        <w:t xml:space="preserve">. </w:t>
      </w:r>
      <w:r w:rsidR="00773A4E">
        <w:rPr>
          <w:rFonts w:cs="Arial"/>
        </w:rPr>
        <w:t xml:space="preserve"> </w:t>
      </w:r>
      <w:r w:rsidR="00B07C9D">
        <w:rPr>
          <w:rFonts w:cs="Arial"/>
        </w:rPr>
        <w:t xml:space="preserve"> Mafra.</w:t>
      </w:r>
      <w:r w:rsidR="008E263B" w:rsidRPr="002A1B4D">
        <w:rPr>
          <w:rFonts w:cs="Arial"/>
        </w:rPr>
        <w:t xml:space="preserve"> Santa Catarina. Brasil. E-mail: anaisabrena@hotmail.com</w:t>
      </w:r>
    </w:p>
    <w:sectPr w:rsidR="00E73D7B" w:rsidRPr="002A1B4D" w:rsidSect="002A1B4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D1" w:rsidRDefault="00295BD1" w:rsidP="00E73D7B">
      <w:pPr>
        <w:spacing w:after="0" w:line="240" w:lineRule="auto"/>
      </w:pPr>
      <w:r>
        <w:separator/>
      </w:r>
    </w:p>
  </w:endnote>
  <w:endnote w:type="continuationSeparator" w:id="0">
    <w:p w:rsidR="00295BD1" w:rsidRDefault="00295BD1" w:rsidP="00E7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D1" w:rsidRDefault="00295BD1" w:rsidP="00E73D7B">
      <w:pPr>
        <w:spacing w:after="0" w:line="240" w:lineRule="auto"/>
      </w:pPr>
      <w:r>
        <w:separator/>
      </w:r>
    </w:p>
  </w:footnote>
  <w:footnote w:type="continuationSeparator" w:id="0">
    <w:p w:rsidR="00295BD1" w:rsidRDefault="00295BD1" w:rsidP="00E7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7B"/>
    <w:rsid w:val="00036F88"/>
    <w:rsid w:val="00220919"/>
    <w:rsid w:val="00295BD1"/>
    <w:rsid w:val="002A1B4D"/>
    <w:rsid w:val="006F7084"/>
    <w:rsid w:val="00773A4E"/>
    <w:rsid w:val="007A1445"/>
    <w:rsid w:val="008E263B"/>
    <w:rsid w:val="0097455B"/>
    <w:rsid w:val="00A27660"/>
    <w:rsid w:val="00B07C9D"/>
    <w:rsid w:val="00D34B1C"/>
    <w:rsid w:val="00E450C6"/>
    <w:rsid w:val="00E73D7B"/>
    <w:rsid w:val="00EC277F"/>
    <w:rsid w:val="00E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C810"/>
  <w15:chartTrackingRefBased/>
  <w15:docId w15:val="{9D97888D-370C-493F-BD77-E8401749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919"/>
    <w:rPr>
      <w:rFonts w:ascii="Arial" w:hAnsi="Arial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73D7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3D7B"/>
    <w:rPr>
      <w:rFonts w:ascii="Arial" w:hAnsi="Arial"/>
      <w:color w:val="000000" w:themeColor="text1"/>
      <w:sz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E73D7B"/>
    <w:pPr>
      <w:spacing w:after="0" w:line="360" w:lineRule="auto"/>
      <w:jc w:val="center"/>
    </w:pPr>
    <w:rPr>
      <w:rFonts w:ascii="Times New Roman" w:hAnsi="Times New Roman"/>
      <w:b/>
      <w:color w:val="auto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E73D7B"/>
    <w:rPr>
      <w:rFonts w:ascii="Times New Roman" w:hAnsi="Times New Roman"/>
      <w:b/>
      <w:color w:val="000000" w:themeColor="text1"/>
      <w:sz w:val="24"/>
    </w:rPr>
  </w:style>
  <w:style w:type="character" w:styleId="Hyperlink">
    <w:name w:val="Hyperlink"/>
    <w:uiPriority w:val="99"/>
    <w:rsid w:val="00E73D7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E73D7B"/>
    <w:pPr>
      <w:spacing w:after="0" w:line="240" w:lineRule="auto"/>
      <w:ind w:left="113" w:hanging="113"/>
    </w:pPr>
    <w:rPr>
      <w:rFonts w:eastAsia="Times New Roman" w:cs="Times New Roman"/>
      <w:color w:val="auto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E73D7B"/>
    <w:rPr>
      <w:rFonts w:ascii="Arial" w:eastAsia="Times New Roman" w:hAnsi="Arial" w:cs="Times New Roman"/>
      <w:sz w:val="20"/>
      <w:szCs w:val="20"/>
      <w:lang w:val="x-none"/>
    </w:rPr>
  </w:style>
  <w:style w:type="character" w:styleId="Refdenotaderodap">
    <w:name w:val="footnote reference"/>
    <w:semiHidden/>
    <w:unhideWhenUsed/>
    <w:rsid w:val="00E73D7B"/>
    <w:rPr>
      <w:vertAlign w:val="superscript"/>
    </w:rPr>
  </w:style>
  <w:style w:type="character" w:customStyle="1" w:styleId="ms-font-s">
    <w:name w:val="ms-font-s"/>
    <w:basedOn w:val="Fontepargpadro"/>
    <w:rsid w:val="00E7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udiogastal@brturb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anewoehl@ibest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2018-05-20T21:28:00Z</dcterms:created>
  <dcterms:modified xsi:type="dcterms:W3CDTF">2018-05-27T12:46:00Z</dcterms:modified>
</cp:coreProperties>
</file>